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4C03C5DC" w:rsidR="00DC06DE" w:rsidRPr="00520754" w:rsidRDefault="00520754" w:rsidP="00520754">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roofErr w:type="spellStart"/>
            <w:r w:rsidRPr="00C35F89">
              <w:rPr>
                <w:rFonts w:ascii="Calibri Light" w:hAnsi="Calibri Light" w:cs="Calibri Light"/>
                <w:b/>
                <w:lang w:val="lt-LT"/>
              </w:rPr>
              <w:t>Habitoskopinių</w:t>
            </w:r>
            <w:proofErr w:type="spellEnd"/>
            <w:r w:rsidRPr="00C35F89">
              <w:rPr>
                <w:rFonts w:ascii="Calibri Light" w:hAnsi="Calibri Light" w:cs="Calibri Light"/>
                <w:b/>
                <w:lang w:val="lt-LT"/>
              </w:rPr>
              <w:t xml:space="preserve"> duomenų registro (HDR) asmens veido biometrinio</w:t>
            </w:r>
            <w:r>
              <w:rPr>
                <w:rFonts w:ascii="Calibri Light" w:hAnsi="Calibri Light" w:cs="Calibri Light"/>
                <w:b/>
                <w:lang w:val="lt-LT"/>
              </w:rPr>
              <w:t xml:space="preserve"> </w:t>
            </w:r>
            <w:r w:rsidRPr="00C35F89">
              <w:rPr>
                <w:rFonts w:ascii="Calibri Light" w:hAnsi="Calibri Light" w:cs="Calibri Light"/>
                <w:b/>
                <w:lang w:val="lt-LT"/>
              </w:rPr>
              <w:t>atpažinimo posistemės programinės įrangos modernizavimas</w:t>
            </w:r>
            <w:r>
              <w:rPr>
                <w:rFonts w:ascii="Calibri Light" w:hAnsi="Calibri Light" w:cs="Calibri Light"/>
                <w:b/>
                <w:lang w:val="lt-LT"/>
              </w:rPr>
              <w:t xml:space="preserve"> (PPR-1057)</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3A8A25E2"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3"/>
      </w:r>
      <w:r w:rsidRPr="00B95B86">
        <w:rPr>
          <w:rFonts w:ascii="Calibri Light" w:hAnsi="Calibri Light" w:cs="Calibri Light"/>
          <w:b/>
          <w:sz w:val="16"/>
          <w:szCs w:val="16"/>
          <w:lang w:val="lt-LT"/>
        </w:rPr>
        <w:t xml:space="preserve"> sut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0ADA6BB8"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Trumpas</w:t>
            </w:r>
            <w:r w:rsidR="006B21AE">
              <w:rPr>
                <w:rFonts w:ascii="Calibri Light" w:hAnsi="Calibri Light" w:cs="Calibri Light"/>
                <w:b/>
                <w:sz w:val="16"/>
                <w:szCs w:val="16"/>
                <w:lang w:val="lt-LT"/>
              </w:rPr>
              <w:t xml:space="preserve"> </w:t>
            </w:r>
            <w:r w:rsidRPr="00892E2A">
              <w:rPr>
                <w:rFonts w:ascii="Calibri Light" w:hAnsi="Calibri Light" w:cs="Calibri Light"/>
                <w:b/>
                <w:sz w:val="16"/>
                <w:szCs w:val="16"/>
                <w:lang w:val="lt-LT"/>
              </w:rPr>
              <w:t xml:space="preserve">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4D5A2555" w:rsidR="00247A63" w:rsidRPr="00892E2A" w:rsidRDefault="00657B7D"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892E2A">
              <w:rPr>
                <w:rFonts w:ascii="Calibri Light" w:eastAsia="Calibri" w:hAnsi="Calibri Light" w:cs="Calibri Light"/>
                <w:b/>
                <w:sz w:val="16"/>
                <w:szCs w:val="16"/>
                <w:lang w:val="lt-LT"/>
              </w:rPr>
              <w:t>uteiktų paslaugų</w:t>
            </w:r>
            <w:r w:rsidR="00247A63" w:rsidRPr="00892E2A" w:rsidDel="00FA1B85">
              <w:rPr>
                <w:rFonts w:ascii="Calibri Light" w:eastAsia="Calibri" w:hAnsi="Calibri Light" w:cs="Calibri Light"/>
                <w:b/>
                <w:sz w:val="16"/>
                <w:szCs w:val="16"/>
                <w:lang w:val="lt-LT"/>
              </w:rPr>
              <w:t xml:space="preserve"> </w:t>
            </w:r>
            <w:r w:rsidR="00247A63"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1AEB1F2C" w:rsidR="00247A63" w:rsidRPr="00B95B86" w:rsidRDefault="00247A63" w:rsidP="00A072E4">
            <w:pPr>
              <w:jc w:val="center"/>
              <w:rPr>
                <w:rFonts w:ascii="Calibri Light" w:hAnsi="Calibri Light" w:cs="Calibri Light"/>
                <w:b/>
                <w:color w:val="000000"/>
                <w:sz w:val="16"/>
                <w:szCs w:val="16"/>
                <w:lang w:val="lt-LT"/>
              </w:rPr>
            </w:pPr>
            <w:r w:rsidRPr="00FA1B85">
              <w:rPr>
                <w:rFonts w:ascii="Calibri Light" w:eastAsia="Calibri" w:hAnsi="Calibri Light" w:cs="Calibri Light"/>
                <w:b/>
                <w:sz w:val="16"/>
                <w:szCs w:val="16"/>
                <w:lang w:val="lt-LT"/>
              </w:rPr>
              <w:t>Paslaugų teikimo</w:t>
            </w:r>
            <w:r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5CC6A" w14:textId="77777777" w:rsidR="00760ED4" w:rsidRDefault="00760ED4">
      <w:pPr>
        <w:spacing w:after="0" w:line="240" w:lineRule="auto"/>
      </w:pPr>
      <w:r>
        <w:separator/>
      </w:r>
    </w:p>
  </w:endnote>
  <w:endnote w:type="continuationSeparator" w:id="0">
    <w:p w14:paraId="5EDA4BF9" w14:textId="77777777" w:rsidR="00760ED4" w:rsidRDefault="00760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F44B" w14:textId="77777777" w:rsidR="00760ED4" w:rsidRDefault="00760ED4">
      <w:pPr>
        <w:spacing w:after="0" w:line="240" w:lineRule="auto"/>
      </w:pPr>
      <w:r>
        <w:separator/>
      </w:r>
    </w:p>
  </w:footnote>
  <w:footnote w:type="continuationSeparator" w:id="0">
    <w:p w14:paraId="76997851" w14:textId="77777777" w:rsidR="00760ED4" w:rsidRDefault="00760ED4">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sidRPr="00655ADB">
        <w:rPr>
          <w:rFonts w:ascii="Arial Narrow" w:hAnsi="Arial Narrow"/>
          <w:sz w:val="18"/>
          <w:szCs w:val="18"/>
          <w:lang w:val="lt-LT"/>
        </w:rPr>
        <w:t>Tiekėjas turi nurodyti visus ūkio subjektus</w:t>
      </w:r>
      <w:r w:rsidR="002912A8" w:rsidRPr="00655ADB">
        <w:rPr>
          <w:rFonts w:ascii="Arial Narrow" w:hAnsi="Arial Narrow"/>
          <w:sz w:val="18"/>
          <w:szCs w:val="18"/>
          <w:lang w:val="lt-LT"/>
        </w:rPr>
        <w:t>,</w:t>
      </w:r>
      <w:r w:rsidRPr="00655ADB">
        <w:rPr>
          <w:rFonts w:ascii="Arial Narrow" w:hAnsi="Arial Narrow"/>
          <w:sz w:val="18"/>
          <w:szCs w:val="18"/>
          <w:lang w:val="lt-LT"/>
        </w:rPr>
        <w:t xml:space="preserve"> su kuriais buvo vykdyta ar vykdoma (jeigu kvalifikaciniame reikalavime nurodyta, kad gali būti nurodyta vykdoma sutartis) nurodyta sutartis, atsižvelgiant į tai, kad</w:t>
      </w:r>
      <w:r w:rsidRPr="00655ADB">
        <w:rPr>
          <w:lang w:val="lt-LT"/>
        </w:rPr>
        <w:t xml:space="preserve"> </w:t>
      </w:r>
      <w:r w:rsidR="00262611" w:rsidRPr="00655ADB">
        <w:rPr>
          <w:rFonts w:ascii="Arial Narrow" w:hAnsi="Arial Narrow"/>
          <w:sz w:val="18"/>
          <w:szCs w:val="18"/>
          <w:lang w:val="lt-LT"/>
        </w:rPr>
        <w:t>t</w:t>
      </w:r>
      <w:r w:rsidRPr="00655ADB">
        <w:rPr>
          <w:rFonts w:ascii="Arial Narrow" w:hAnsi="Arial Narrow"/>
          <w:sz w:val="18"/>
          <w:szCs w:val="18"/>
          <w:lang w:val="lt-LT"/>
        </w:rPr>
        <w:t>iekėjui nedraudžiama remtis sutartimi, kurią tiekėjas vykdė ne vienas, bet kartu su kitais ūkio subjektais. Tačiau tokiu atveju vertinam</w:t>
      </w:r>
      <w:r w:rsidR="00E71BB1" w:rsidRPr="00655ADB">
        <w:rPr>
          <w:rFonts w:ascii="Arial Narrow" w:hAnsi="Arial Narrow"/>
          <w:sz w:val="18"/>
          <w:szCs w:val="18"/>
          <w:lang w:val="lt-LT"/>
        </w:rPr>
        <w:t>o</w:t>
      </w:r>
      <w:r w:rsidR="0057701B" w:rsidRPr="00655ADB">
        <w:rPr>
          <w:rFonts w:ascii="Arial Narrow" w:hAnsi="Arial Narrow"/>
          <w:sz w:val="18"/>
          <w:szCs w:val="18"/>
          <w:lang w:val="lt-LT"/>
        </w:rPr>
        <w:t>s</w:t>
      </w:r>
      <w:r w:rsidRPr="00655ADB">
        <w:rPr>
          <w:rFonts w:ascii="Arial Narrow" w:hAnsi="Arial Narrow"/>
          <w:sz w:val="18"/>
          <w:szCs w:val="18"/>
          <w:lang w:val="lt-LT"/>
        </w:rPr>
        <w:t xml:space="preserve"> būtent konkretaus ūkio subjekto, dalyvaujančio viešajame pirkime, pristatytos prekės ar suteiktos paslaugos, jų apimtis, vertė, o ne visas vykdytos</w:t>
      </w:r>
      <w:r w:rsidR="00CC2B9A" w:rsidRPr="00655ADB">
        <w:rPr>
          <w:rFonts w:ascii="Arial Narrow" w:hAnsi="Arial Narrow"/>
          <w:sz w:val="18"/>
          <w:szCs w:val="18"/>
          <w:lang w:val="lt-LT"/>
        </w:rPr>
        <w:t xml:space="preserve"> ar vykd</w:t>
      </w:r>
      <w:r w:rsidR="00992FA7" w:rsidRPr="00655ADB">
        <w:rPr>
          <w:rFonts w:ascii="Arial Narrow" w:hAnsi="Arial Narrow"/>
          <w:sz w:val="18"/>
          <w:szCs w:val="18"/>
          <w:lang w:val="lt-LT"/>
        </w:rPr>
        <w:t>omos</w:t>
      </w:r>
      <w:r w:rsidRPr="00655ADB">
        <w:rPr>
          <w:rFonts w:ascii="Arial Narrow" w:hAnsi="Arial Narrow"/>
          <w:sz w:val="18"/>
          <w:szCs w:val="18"/>
          <w:lang w:val="lt-LT"/>
        </w:rPr>
        <w:t xml:space="preserve"> sutarties objektas.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6"/>
  </w:num>
  <w:num w:numId="12">
    <w:abstractNumId w:val="10"/>
  </w:num>
  <w:num w:numId="13">
    <w:abstractNumId w:val="33"/>
  </w:num>
  <w:num w:numId="14">
    <w:abstractNumId w:val="17"/>
  </w:num>
  <w:num w:numId="15">
    <w:abstractNumId w:val="40"/>
  </w:num>
  <w:num w:numId="16">
    <w:abstractNumId w:val="14"/>
  </w:num>
  <w:num w:numId="17">
    <w:abstractNumId w:val="31"/>
  </w:num>
  <w:num w:numId="18">
    <w:abstractNumId w:val="23"/>
  </w:num>
  <w:num w:numId="19">
    <w:abstractNumId w:val="19"/>
  </w:num>
  <w:num w:numId="20">
    <w:abstractNumId w:val="25"/>
  </w:num>
  <w:num w:numId="21">
    <w:abstractNumId w:val="34"/>
  </w:num>
  <w:num w:numId="22">
    <w:abstractNumId w:val="38"/>
  </w:num>
  <w:num w:numId="23">
    <w:abstractNumId w:val="11"/>
  </w:num>
  <w:num w:numId="24">
    <w:abstractNumId w:val="32"/>
  </w:num>
  <w:num w:numId="25">
    <w:abstractNumId w:val="12"/>
  </w:num>
  <w:num w:numId="26">
    <w:abstractNumId w:val="27"/>
  </w:num>
  <w:num w:numId="27">
    <w:abstractNumId w:val="41"/>
  </w:num>
  <w:num w:numId="28">
    <w:abstractNumId w:val="8"/>
  </w:num>
  <w:num w:numId="29">
    <w:abstractNumId w:val="18"/>
  </w:num>
  <w:num w:numId="30">
    <w:abstractNumId w:val="42"/>
  </w:num>
  <w:num w:numId="31">
    <w:abstractNumId w:val="28"/>
  </w:num>
  <w:num w:numId="32">
    <w:abstractNumId w:val="6"/>
  </w:num>
  <w:num w:numId="33">
    <w:abstractNumId w:val="35"/>
  </w:num>
  <w:num w:numId="34">
    <w:abstractNumId w:val="7"/>
  </w:num>
  <w:num w:numId="35">
    <w:abstractNumId w:val="24"/>
  </w:num>
  <w:num w:numId="36">
    <w:abstractNumId w:val="39"/>
  </w:num>
  <w:num w:numId="37">
    <w:abstractNumId w:val="15"/>
  </w:num>
  <w:num w:numId="38">
    <w:abstractNumId w:val="29"/>
  </w:num>
  <w:num w:numId="39">
    <w:abstractNumId w:val="21"/>
  </w:num>
  <w:num w:numId="40">
    <w:abstractNumId w:val="37"/>
  </w:num>
  <w:num w:numId="41">
    <w:abstractNumId w:val="30"/>
  </w:num>
  <w:num w:numId="42">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1458B"/>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0754"/>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ADB"/>
    <w:rsid w:val="00655E22"/>
    <w:rsid w:val="00657B7D"/>
    <w:rsid w:val="00671C08"/>
    <w:rsid w:val="006A2DF1"/>
    <w:rsid w:val="006B18BD"/>
    <w:rsid w:val="006B21AE"/>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0ED4"/>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0015"/>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2D46"/>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2</Pages>
  <Words>2022</Words>
  <Characters>1154</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8</cp:revision>
  <cp:lastPrinted>2018-03-07T08:06:00Z</cp:lastPrinted>
  <dcterms:created xsi:type="dcterms:W3CDTF">2024-12-03T09:50:00Z</dcterms:created>
  <dcterms:modified xsi:type="dcterms:W3CDTF">2025-01-07T14:36:00Z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